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TERMO DE RECOMPOSICAO D</w:t>
      </w:r>
      <w:r w:rsidDel="00000000" w:rsidR="00000000" w:rsidRPr="00000000">
        <w:rPr>
          <w:b w:val="1"/>
          <w:sz w:val="22"/>
          <w:szCs w:val="22"/>
          <w:rtl w:val="0"/>
        </w:rPr>
        <w:t xml:space="preserve">OS VALORES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DESCONTADOS</w:t>
      </w:r>
      <w:r w:rsidDel="00000000" w:rsidR="00000000" w:rsidRPr="00000000">
        <w:rPr>
          <w:b w:val="1"/>
          <w:sz w:val="22"/>
          <w:szCs w:val="22"/>
          <w:rtl w:val="0"/>
        </w:rPr>
        <w:t xml:space="preserve"> POR PARTICIPACAO NO X CONGRESSO SINDPREVS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Pelo presente instrumento, as partes a seguir nomeadas, de um lado: </w:t>
      </w:r>
    </w:p>
    <w:p w:rsidR="00000000" w:rsidDel="00000000" w:rsidP="00000000" w:rsidRDefault="00000000" w:rsidRPr="00000000" w14:paraId="00000005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CEDENTE: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Razão Social: </w:t>
      </w:r>
      <w:r w:rsidDel="00000000" w:rsidR="00000000" w:rsidRPr="00000000">
        <w:rPr>
          <w:color w:val="000000"/>
          <w:rtl w:val="0"/>
        </w:rPr>
        <w:t xml:space="preserve">SINDPREVS/SC Sindicato dos Trabalhadores em Saúde e Previdência do Serviço Público Federal no Estado de Santa Catarina, </w:t>
      </w:r>
      <w:r w:rsidDel="00000000" w:rsidR="00000000" w:rsidRPr="00000000">
        <w:rPr>
          <w:b w:val="1"/>
          <w:color w:val="000000"/>
          <w:rtl w:val="0"/>
        </w:rPr>
        <w:t xml:space="preserve">CNPJ: </w:t>
      </w:r>
      <w:r w:rsidDel="00000000" w:rsidR="00000000" w:rsidRPr="00000000">
        <w:rPr>
          <w:color w:val="000000"/>
          <w:rtl w:val="0"/>
        </w:rPr>
        <w:t xml:space="preserve">78.267.143/0001-51 - </w:t>
      </w:r>
      <w:r w:rsidDel="00000000" w:rsidR="00000000" w:rsidRPr="00000000">
        <w:rPr>
          <w:b w:val="1"/>
          <w:color w:val="000000"/>
          <w:rtl w:val="0"/>
        </w:rPr>
        <w:t xml:space="preserve">Endereço: </w:t>
      </w:r>
      <w:r w:rsidDel="00000000" w:rsidR="00000000" w:rsidRPr="00000000">
        <w:rPr>
          <w:color w:val="000000"/>
          <w:rtl w:val="0"/>
        </w:rPr>
        <w:t xml:space="preserve">Rua Ângelo La Porta, nº 85, Bairro - Centro, Florianópolis – SC, CEP 88020-600. </w:t>
      </w:r>
    </w:p>
    <w:p w:rsidR="00000000" w:rsidDel="00000000" w:rsidP="00000000" w:rsidRDefault="00000000" w:rsidRPr="00000000" w14:paraId="00000007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Representante Legal e Responsável Financeiro: Coordenador Valmir Braz de Souza e a Diretora do Departamento Administrativo e Financeiro Fatima Regina da Silva. </w:t>
      </w:r>
    </w:p>
    <w:p w:rsidR="00000000" w:rsidDel="00000000" w:rsidP="00000000" w:rsidRDefault="00000000" w:rsidRPr="00000000" w14:paraId="00000008">
      <w:pPr>
        <w:jc w:val="both"/>
        <w:rPr>
          <w:b w:val="1"/>
          <w:color w:val="1f20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color w:val="1f2023"/>
        </w:rPr>
      </w:pPr>
      <w:r w:rsidDel="00000000" w:rsidR="00000000" w:rsidRPr="00000000">
        <w:rPr>
          <w:b w:val="1"/>
          <w:color w:val="1f2023"/>
          <w:rtl w:val="0"/>
        </w:rPr>
        <w:t xml:space="preserve">Servidor: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Nome:                                                                 CPF: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Contato Telefônico: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Servidor/ INSS - ( ) </w:t>
      </w:r>
      <w:r w:rsidDel="00000000" w:rsidR="00000000" w:rsidRPr="00000000">
        <w:rPr>
          <w:color w:val="000000"/>
          <w:rtl w:val="0"/>
        </w:rPr>
        <w:t xml:space="preserve">Filiado </w:t>
      </w:r>
      <w:r w:rsidDel="00000000" w:rsidR="00000000" w:rsidRPr="00000000">
        <w:rPr>
          <w:b w:val="1"/>
          <w:color w:val="000000"/>
          <w:rtl w:val="0"/>
        </w:rPr>
        <w:t xml:space="preserve">( ) </w:t>
      </w:r>
      <w:r w:rsidDel="00000000" w:rsidR="00000000" w:rsidRPr="00000000">
        <w:rPr>
          <w:color w:val="000000"/>
          <w:rtl w:val="0"/>
        </w:rPr>
        <w:t xml:space="preserve">Não Filiado </w:t>
      </w:r>
    </w:p>
    <w:p w:rsidR="00000000" w:rsidDel="00000000" w:rsidP="00000000" w:rsidRDefault="00000000" w:rsidRPr="00000000" w14:paraId="00000012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Banco/agência/conta corrente ou CHAVE PIX: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VALOR DO DESCONTO: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000000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RECOMPOSICAO DOS VALORES DESCONTADOS POR PARTICIPACAO NO X CONGRESSO SINDPREVS </w:t>
      </w:r>
      <w:r w:rsidDel="00000000" w:rsidR="00000000" w:rsidRPr="00000000">
        <w:rPr>
          <w:color w:val="000000"/>
          <w:rtl w:val="0"/>
        </w:rPr>
        <w:t xml:space="preserve">tem por objetivo, formalizar as condições para a realização do adiantamento financeiro para o servidor que teve desconto salarial em Outubro/2022 por estar no Congresso do Sindprevs/SC. </w:t>
      </w:r>
    </w:p>
    <w:p w:rsidR="00000000" w:rsidDel="00000000" w:rsidP="00000000" w:rsidRDefault="00000000" w:rsidRPr="00000000" w14:paraId="00000018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Assumo o compromisso e responsabilidade ética que logo após ao obter o pagamento do salário descontado através do Instituto Nacional do Seguro Social (INSS), fa</w:t>
      </w:r>
      <w:r w:rsidDel="00000000" w:rsidR="00000000" w:rsidRPr="00000000">
        <w:rPr>
          <w:b w:val="1"/>
          <w:rtl w:val="0"/>
        </w:rPr>
        <w:t xml:space="preserve">zet </w:t>
      </w:r>
      <w:r w:rsidDel="00000000" w:rsidR="00000000" w:rsidRPr="00000000">
        <w:rPr>
          <w:b w:val="1"/>
          <w:color w:val="000000"/>
          <w:rtl w:val="0"/>
        </w:rPr>
        <w:t xml:space="preserve">imediatamente a devida devolução dos valores recebidos pelo Sindprevs-SC, diretamente na conta do sindicato no Banco do Brasil, agência 3174-7, conta corrente 107011-4, comunicando ao sindicato sobre o depósito.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 por ser a expressão da verdade, assino o presente, para que surta seus legais e jurídicos efeitos.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CONCESSIIONÁRIO..........................................................................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EB Garamond" w:cs="EB Garamond" w:eastAsia="EB Garamond" w:hAnsi="EB 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Data......./......./2022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2" w:w="11900" w:orient="portrait"/>
      <w:pgMar w:bottom="1417" w:top="1417" w:left="1701" w:right="1701" w:header="646" w:footer="6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 Black"/>
  <w:font w:name="Georgia"/>
  <w:font w:name="Times New Roman"/>
  <w:font w:name="EB Garamond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879213" cy="706278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79213" cy="706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-1269</wp:posOffset>
          </wp:positionH>
          <wp:positionV relativeFrom="paragraph">
            <wp:posOffset>0</wp:posOffset>
          </wp:positionV>
          <wp:extent cx="565150" cy="866775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51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42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GESTÃO 2017/2020            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03675" cy="695035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675" cy="6950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_x0000_i1025" style="width:245.25pt;height:63pt" type="#_x0000_t75">
          <v:imagedata r:id="rId1" o:title=""/>
        </v:shape>
        <o:OLEObject DrawAspect="Content" r:id="rId2" ObjectID="_1728997825" ProgID="Word.Picture.8" ShapeID="_x0000_i1025" Type="Embed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Lines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Lines w:val="1"/>
      <w:jc w:val="right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960" w:lineRule="auto"/>
      <w:jc w:val="center"/>
    </w:pPr>
    <w:rPr>
      <w:rFonts w:ascii="Arial Black" w:cs="Arial Black" w:eastAsia="Arial Black" w:hAnsi="Arial Black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